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jc w:val="left"/>
        <w:rPr>
          <w:rFonts w:ascii="Berkshire Swash" w:cs="Berkshire Swash" w:eastAsia="Berkshire Swash" w:hAnsi="Berkshire Swash"/>
          <w:sz w:val="48"/>
          <w:szCs w:val="48"/>
        </w:rPr>
      </w:pPr>
      <w:r w:rsidDel="00000000" w:rsidR="00000000" w:rsidRPr="00000000">
        <w:rPr>
          <w:rFonts w:ascii="AR HERMANN" w:cs="AR HERMANN" w:eastAsia="AR HERMANN" w:hAnsi="AR HERMANN"/>
          <w:sz w:val="28"/>
          <w:szCs w:val="28"/>
          <w:rtl w:val="0"/>
        </w:rPr>
        <w:t xml:space="preserve">          </w:t>
      </w:r>
      <w:r w:rsidDel="00000000" w:rsidR="00000000" w:rsidRPr="00000000">
        <w:rPr>
          <w:rFonts w:ascii="AR HERMANN" w:cs="AR HERMANN" w:eastAsia="AR HERMANN" w:hAnsi="AR HERMANN"/>
          <w:sz w:val="28"/>
          <w:szCs w:val="28"/>
          <w:rtl w:val="0"/>
        </w:rPr>
        <w:t xml:space="preserve"> </w:t>
      </w:r>
      <w:r w:rsidDel="00000000" w:rsidR="00000000" w:rsidRPr="00000000">
        <w:rPr>
          <w:rFonts w:ascii="Berkshire Swash" w:cs="Berkshire Swash" w:eastAsia="Berkshire Swash" w:hAnsi="Berkshire Swash"/>
          <w:sz w:val="44"/>
          <w:szCs w:val="44"/>
          <w:rtl w:val="0"/>
        </w:rPr>
        <w:t xml:space="preserve">Publications Syllabus:</w:t>
      </w:r>
      <w:r w:rsidDel="00000000" w:rsidR="00000000" w:rsidRPr="00000000">
        <w:rPr>
          <w:rFonts w:ascii="Berkshire Swash" w:cs="Berkshire Swash" w:eastAsia="Berkshire Swash" w:hAnsi="Berkshire Swash"/>
          <w:sz w:val="48"/>
          <w:szCs w:val="48"/>
          <w:rtl w:val="0"/>
        </w:rPr>
        <w:t xml:space="preserve"> 2020-2021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Berkshire Swash" w:cs="Berkshire Swash" w:eastAsia="Berkshire Swash" w:hAnsi="Berkshire Swash"/>
          <w:sz w:val="24"/>
          <w:szCs w:val="24"/>
        </w:rPr>
      </w:pPr>
      <w:r w:rsidDel="00000000" w:rsidR="00000000" w:rsidRPr="00000000">
        <w:rPr>
          <w:rFonts w:ascii="Berkshire Swash" w:cs="Berkshire Swash" w:eastAsia="Berkshire Swash" w:hAnsi="Berkshire Swash"/>
          <w:sz w:val="24"/>
          <w:szCs w:val="24"/>
          <w:rtl w:val="0"/>
        </w:rPr>
        <w:t xml:space="preserve">Mrs. Rockafellow:  class meets: Mondays  and/or Tuesdays  6</w:t>
      </w:r>
      <w:r w:rsidDel="00000000" w:rsidR="00000000" w:rsidRPr="00000000">
        <w:rPr>
          <w:rFonts w:ascii="Berkshire Swash" w:cs="Berkshire Swash" w:eastAsia="Berkshire Swash" w:hAnsi="Berkshire Swash"/>
          <w:sz w:val="24"/>
          <w:szCs w:val="24"/>
          <w:vertAlign w:val="superscript"/>
          <w:rtl w:val="0"/>
        </w:rPr>
        <w:t xml:space="preserve">th</w:t>
      </w:r>
      <w:r w:rsidDel="00000000" w:rsidR="00000000" w:rsidRPr="00000000">
        <w:rPr>
          <w:rFonts w:ascii="Berkshire Swash" w:cs="Berkshire Swash" w:eastAsia="Berkshire Swash" w:hAnsi="Berkshire Swash"/>
          <w:sz w:val="24"/>
          <w:szCs w:val="24"/>
          <w:rtl w:val="0"/>
        </w:rPr>
        <w:t xml:space="preserve"> period (2:33-3:20) in room 302</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left="90" w:hanging="90"/>
        <w:rPr>
          <w:i w:val="1"/>
        </w:rPr>
      </w:pPr>
      <w:r w:rsidDel="00000000" w:rsidR="00000000" w:rsidRPr="00000000">
        <w:rPr>
          <w:i w:val="1"/>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90" w:hanging="90"/>
        <w:rPr>
          <w:rFonts w:ascii="Berkshire Swash" w:cs="Berkshire Swash" w:eastAsia="Berkshire Swash" w:hAnsi="Berkshire Swash"/>
          <w:i w:val="1"/>
        </w:rPr>
      </w:pPr>
      <w:r w:rsidDel="00000000" w:rsidR="00000000" w:rsidRPr="00000000">
        <w:rPr>
          <w:rFonts w:ascii="Berkshire Swash" w:cs="Berkshire Swash" w:eastAsia="Berkshire Swash" w:hAnsi="Berkshire Swash"/>
          <w:i w:val="1"/>
          <w:rtl w:val="0"/>
        </w:rPr>
        <w:t xml:space="preserve">Yearbook site: entourageyearbooks.com</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ind w:left="0" w:firstLine="0"/>
        <w:rPr>
          <w:rFonts w:ascii="Berkshire Swash" w:cs="Berkshire Swash" w:eastAsia="Berkshire Swash" w:hAnsi="Berkshire Swash"/>
          <w:i w:val="1"/>
        </w:rPr>
      </w:pPr>
      <w:r w:rsidDel="00000000" w:rsidR="00000000" w:rsidRPr="00000000">
        <w:rPr>
          <w:rFonts w:ascii="Berkshire Swash" w:cs="Berkshire Swash" w:eastAsia="Berkshire Swash" w:hAnsi="Berkshire Swash"/>
          <w:i w:val="1"/>
          <w:rtl w:val="0"/>
        </w:rPr>
        <w:t xml:space="preserve">Username-your school  email</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left="0" w:firstLine="0"/>
        <w:rPr>
          <w:rFonts w:ascii="Berkshire Swash" w:cs="Berkshire Swash" w:eastAsia="Berkshire Swash" w:hAnsi="Berkshire Swash"/>
          <w:i w:val="1"/>
        </w:rPr>
      </w:pPr>
      <w:r w:rsidDel="00000000" w:rsidR="00000000" w:rsidRPr="00000000">
        <w:rPr>
          <w:rFonts w:ascii="Berkshire Swash" w:cs="Berkshire Swash" w:eastAsia="Berkshire Swash" w:hAnsi="Berkshire Swash"/>
          <w:i w:val="1"/>
          <w:rtl w:val="0"/>
        </w:rPr>
        <w:t xml:space="preserve">Password: </w:t>
      </w:r>
      <w:r w:rsidDel="00000000" w:rsidR="00000000" w:rsidRPr="00000000">
        <w:rPr>
          <w:rFonts w:ascii="Berkshire Swash" w:cs="Berkshire Swash" w:eastAsia="Berkshire Swash" w:hAnsi="Berkshire Swash"/>
          <w:i w:val="1"/>
          <w:u w:val="single"/>
          <w:rtl w:val="0"/>
        </w:rPr>
        <w:t xml:space="preserve">GCS123</w:t>
      </w:r>
      <w:r w:rsidDel="00000000" w:rsidR="00000000" w:rsidRPr="00000000">
        <w:rPr>
          <w:rFonts w:ascii="Berkshire Swash" w:cs="Berkshire Swash" w:eastAsia="Berkshire Swash" w:hAnsi="Berkshire Swash"/>
          <w:i w:val="1"/>
          <w:rtl w:val="0"/>
        </w:rPr>
        <w:t xml:space="preserve">-you should change the password-but keep track of it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left="0" w:firstLine="0"/>
        <w:rPr>
          <w:i w:val="1"/>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left="90" w:hanging="90"/>
        <w:rPr>
          <w:rFonts w:ascii="Calibri" w:cs="Calibri" w:eastAsia="Calibri" w:hAnsi="Calibri"/>
          <w:b w:val="0"/>
          <w:i w:val="1"/>
          <w:sz w:val="22"/>
          <w:szCs w:val="22"/>
        </w:rPr>
      </w:pPr>
      <w:r w:rsidDel="00000000" w:rsidR="00000000" w:rsidRPr="00000000">
        <w:rPr>
          <w:i w:val="1"/>
          <w:rtl w:val="0"/>
        </w:rPr>
        <w:t xml:space="preserve"> </w:t>
      </w:r>
      <w:r w:rsidDel="00000000" w:rsidR="00000000" w:rsidRPr="00000000">
        <w:rPr>
          <w:rFonts w:ascii="Calibri" w:cs="Calibri" w:eastAsia="Calibri" w:hAnsi="Calibri"/>
          <w:b w:val="0"/>
          <w:i w:val="1"/>
          <w:sz w:val="22"/>
          <w:szCs w:val="22"/>
          <w:rtl w:val="0"/>
        </w:rPr>
        <w:t xml:space="preserve">The yearbook team is in charge of preserving the history of the school for future</w:t>
      </w:r>
      <w:r w:rsidDel="00000000" w:rsidR="00000000" w:rsidRPr="00000000">
        <w:rPr>
          <w:i w:val="1"/>
          <w:rtl w:val="0"/>
        </w:rPr>
        <w:t xml:space="preserve"> </w:t>
      </w:r>
      <w:r w:rsidDel="00000000" w:rsidR="00000000" w:rsidRPr="00000000">
        <w:rPr>
          <w:rFonts w:ascii="Calibri" w:cs="Calibri" w:eastAsia="Calibri" w:hAnsi="Calibri"/>
          <w:b w:val="0"/>
          <w:i w:val="1"/>
          <w:sz w:val="22"/>
          <w:szCs w:val="22"/>
          <w:rtl w:val="0"/>
        </w:rPr>
        <w:t xml:space="preserve">generations; this is an enormous responsibility. The staff must cover every event at the school. This will require a positive attitude and superior work ethic. For each layout students will take and select photos; write lead-ins,</w:t>
      </w:r>
      <w:r w:rsidDel="00000000" w:rsidR="00000000" w:rsidRPr="00000000">
        <w:rPr>
          <w:i w:val="1"/>
          <w:rtl w:val="0"/>
        </w:rPr>
        <w:t xml:space="preserve"> </w:t>
      </w:r>
      <w:r w:rsidDel="00000000" w:rsidR="00000000" w:rsidRPr="00000000">
        <w:rPr>
          <w:rFonts w:ascii="Calibri" w:cs="Calibri" w:eastAsia="Calibri" w:hAnsi="Calibri"/>
          <w:b w:val="0"/>
          <w:i w:val="1"/>
          <w:sz w:val="22"/>
          <w:szCs w:val="22"/>
          <w:rtl w:val="0"/>
        </w:rPr>
        <w:t xml:space="preserve">headlines,captions, and copy; design, layout, and proofread pages. Staff members must</w:t>
      </w:r>
      <w:r w:rsidDel="00000000" w:rsidR="00000000" w:rsidRPr="00000000">
        <w:rPr>
          <w:i w:val="1"/>
          <w:rtl w:val="0"/>
        </w:rPr>
        <w:t xml:space="preserve"> </w:t>
      </w:r>
      <w:r w:rsidDel="00000000" w:rsidR="00000000" w:rsidRPr="00000000">
        <w:rPr>
          <w:rFonts w:ascii="Calibri" w:cs="Calibri" w:eastAsia="Calibri" w:hAnsi="Calibri"/>
          <w:b w:val="0"/>
          <w:i w:val="1"/>
          <w:sz w:val="22"/>
          <w:szCs w:val="22"/>
          <w:rtl w:val="0"/>
        </w:rPr>
        <w:t xml:space="preserve">be punctual, attentive to detail, organized, dedicated, independent, energetic, responsible, patient and team players.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left="90" w:hanging="90"/>
        <w:rPr>
          <w:rFonts w:ascii="Calibri" w:cs="Calibri" w:eastAsia="Calibri" w:hAnsi="Calibri"/>
          <w:b w:val="0"/>
          <w:i w:val="1"/>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360" w:lineRule="auto"/>
        <w:ind w:left="720" w:firstLine="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Each student will be required to do the following </w:t>
      </w:r>
      <w:r w:rsidDel="00000000" w:rsidR="00000000" w:rsidRPr="00000000">
        <w:rPr>
          <w:rFonts w:ascii="Georgia" w:cs="Georgia" w:eastAsia="Georgia" w:hAnsi="Georgia"/>
          <w:b w:val="1"/>
          <w:sz w:val="32"/>
          <w:szCs w:val="32"/>
          <w:u w:val="single"/>
          <w:rtl w:val="0"/>
        </w:rPr>
        <w:t xml:space="preserve">each</w:t>
      </w:r>
      <w:r w:rsidDel="00000000" w:rsidR="00000000" w:rsidRPr="00000000">
        <w:rPr>
          <w:rFonts w:ascii="Georgia" w:cs="Georgia" w:eastAsia="Georgia" w:hAnsi="Georgia"/>
          <w:b w:val="1"/>
          <w:sz w:val="32"/>
          <w:szCs w:val="32"/>
          <w:rtl w:val="0"/>
        </w:rPr>
        <w:t xml:space="preserve"> quarter</w:t>
      </w:r>
      <w:r w:rsidDel="00000000" w:rsidR="00000000" w:rsidRPr="00000000">
        <w:rPr>
          <w:rFonts w:ascii="Georgia" w:cs="Georgia" w:eastAsia="Georgia" w:hAnsi="Georgia"/>
          <w:b w:val="1"/>
          <w:sz w:val="22"/>
          <w:szCs w:val="22"/>
          <w:rtl w:val="0"/>
        </w:rPr>
        <w:t xml:space="preserv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rFonts w:ascii="Georgia" w:cs="Georgia" w:eastAsia="Georgia" w:hAnsi="Georgia"/>
          <w:b w:val="1"/>
          <w:u w:val="none"/>
        </w:rPr>
      </w:pPr>
      <w:r w:rsidDel="00000000" w:rsidR="00000000" w:rsidRPr="00000000">
        <w:rPr>
          <w:rFonts w:ascii="Georgia" w:cs="Georgia" w:eastAsia="Georgia" w:hAnsi="Georgia"/>
          <w:b w:val="1"/>
          <w:sz w:val="22"/>
          <w:szCs w:val="22"/>
          <w:rtl w:val="0"/>
        </w:rPr>
        <w:t xml:space="preserve">take photos during school event</w:t>
      </w:r>
      <w:r w:rsidDel="00000000" w:rsidR="00000000" w:rsidRPr="00000000">
        <w:rPr>
          <w:rFonts w:ascii="Georgia" w:cs="Georgia" w:eastAsia="Georgia" w:hAnsi="Georgia"/>
          <w:b w:val="1"/>
          <w:rtl w:val="0"/>
        </w:rPr>
        <w:t xml:space="preserv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5067193</wp:posOffset>
            </wp:positionH>
            <wp:positionV relativeFrom="paragraph">
              <wp:posOffset>38100</wp:posOffset>
            </wp:positionV>
            <wp:extent cx="1216413" cy="1216413"/>
            <wp:effectExtent b="143742" l="143742" r="143742" t="143742"/>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1195" l="4180" r="-4180" t="-1195"/>
                    <a:stretch>
                      <a:fillRect/>
                    </a:stretch>
                  </pic:blipFill>
                  <pic:spPr>
                    <a:xfrm rot="957187">
                      <a:off x="0" y="0"/>
                      <a:ext cx="1216413" cy="1216413"/>
                    </a:xfrm>
                    <a:prstGeom prst="rect"/>
                    <a:ln/>
                  </pic:spPr>
                </pic:pic>
              </a:graphicData>
            </a:graphic>
          </wp:anchor>
        </w:drawing>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rFonts w:ascii="Georgia" w:cs="Georgia" w:eastAsia="Georgia" w:hAnsi="Georgia"/>
          <w:b w:val="1"/>
          <w:u w:val="none"/>
        </w:rPr>
      </w:pPr>
      <w:r w:rsidDel="00000000" w:rsidR="00000000" w:rsidRPr="00000000">
        <w:rPr>
          <w:rFonts w:ascii="Georgia" w:cs="Georgia" w:eastAsia="Georgia" w:hAnsi="Georgia"/>
          <w:b w:val="1"/>
          <w:sz w:val="22"/>
          <w:szCs w:val="22"/>
          <w:rtl w:val="0"/>
        </w:rPr>
        <w:t xml:space="preserve">write stor</w:t>
      </w:r>
      <w:r w:rsidDel="00000000" w:rsidR="00000000" w:rsidRPr="00000000">
        <w:rPr>
          <w:rFonts w:ascii="Georgia" w:cs="Georgia" w:eastAsia="Georgia" w:hAnsi="Georgia"/>
          <w:b w:val="1"/>
          <w:rtl w:val="0"/>
        </w:rPr>
        <w:t xml:space="preserve">ies</w:t>
      </w:r>
      <w:r w:rsidDel="00000000" w:rsidR="00000000" w:rsidRPr="00000000">
        <w:rPr>
          <w:rFonts w:ascii="Georgia" w:cs="Georgia" w:eastAsia="Georgia" w:hAnsi="Georgia"/>
          <w:b w:val="1"/>
          <w:sz w:val="22"/>
          <w:szCs w:val="22"/>
          <w:rtl w:val="0"/>
        </w:rPr>
        <w:t xml:space="preserve"> or feature articles or </w:t>
      </w:r>
      <w:r w:rsidDel="00000000" w:rsidR="00000000" w:rsidRPr="00000000">
        <w:rPr>
          <w:rFonts w:ascii="Georgia" w:cs="Georgia" w:eastAsia="Georgia" w:hAnsi="Georgia"/>
          <w:b w:val="1"/>
          <w:rtl w:val="0"/>
        </w:rPr>
        <w:t xml:space="preserve">complete </w:t>
      </w:r>
      <w:r w:rsidDel="00000000" w:rsidR="00000000" w:rsidRPr="00000000">
        <w:rPr>
          <w:rFonts w:ascii="Georgia" w:cs="Georgia" w:eastAsia="Georgia" w:hAnsi="Georgia"/>
          <w:b w:val="1"/>
          <w:sz w:val="22"/>
          <w:szCs w:val="22"/>
          <w:rtl w:val="0"/>
        </w:rPr>
        <w:t xml:space="preserve">caption</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rFonts w:ascii="Georgia" w:cs="Georgia" w:eastAsia="Georgia" w:hAnsi="Georgia"/>
          <w:b w:val="1"/>
          <w:u w:val="none"/>
        </w:rPr>
      </w:pPr>
      <w:r w:rsidDel="00000000" w:rsidR="00000000" w:rsidRPr="00000000">
        <w:rPr>
          <w:rFonts w:ascii="Georgia" w:cs="Georgia" w:eastAsia="Georgia" w:hAnsi="Georgia"/>
          <w:b w:val="1"/>
          <w:sz w:val="22"/>
          <w:szCs w:val="22"/>
          <w:rtl w:val="0"/>
        </w:rPr>
        <w:t xml:space="preserve">complete </w:t>
      </w:r>
      <w:r w:rsidDel="00000000" w:rsidR="00000000" w:rsidRPr="00000000">
        <w:rPr>
          <w:rFonts w:ascii="Georgia" w:cs="Georgia" w:eastAsia="Georgia" w:hAnsi="Georgia"/>
          <w:b w:val="1"/>
          <w:rtl w:val="0"/>
        </w:rPr>
        <w:t xml:space="preserve">assigned spreads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rFonts w:ascii="Georgia" w:cs="Georgia" w:eastAsia="Georgia" w:hAnsi="Georgia"/>
          <w:b w:val="1"/>
          <w:u w:val="none"/>
        </w:rPr>
      </w:pPr>
      <w:r w:rsidDel="00000000" w:rsidR="00000000" w:rsidRPr="00000000">
        <w:rPr>
          <w:rFonts w:ascii="Georgia" w:cs="Georgia" w:eastAsia="Georgia" w:hAnsi="Georgia"/>
          <w:b w:val="1"/>
          <w:sz w:val="22"/>
          <w:szCs w:val="22"/>
          <w:rtl w:val="0"/>
        </w:rPr>
        <w:t xml:space="preserve">proofread </w:t>
      </w:r>
      <w:r w:rsidDel="00000000" w:rsidR="00000000" w:rsidRPr="00000000">
        <w:rPr>
          <w:rFonts w:ascii="Georgia" w:cs="Georgia" w:eastAsia="Georgia" w:hAnsi="Georgia"/>
          <w:b w:val="1"/>
          <w:rtl w:val="0"/>
        </w:rPr>
        <w:t xml:space="preserve">spreads</w:t>
      </w:r>
      <w:r w:rsidDel="00000000" w:rsidR="00000000" w:rsidRPr="00000000">
        <w:rPr>
          <w:rFonts w:ascii="Georgia" w:cs="Georgia" w:eastAsia="Georgia" w:hAnsi="Georgia"/>
          <w:b w:val="1"/>
          <w:sz w:val="22"/>
          <w:szCs w:val="22"/>
          <w:rtl w:val="0"/>
        </w:rPr>
        <w:t xml:space="preserve"> </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rFonts w:ascii="Georgia" w:cs="Georgia" w:eastAsia="Georgia" w:hAnsi="Georgia"/>
          <w:b w:val="1"/>
          <w:u w:val="none"/>
        </w:rPr>
      </w:pPr>
      <w:r w:rsidDel="00000000" w:rsidR="00000000" w:rsidRPr="00000000">
        <w:rPr>
          <w:rFonts w:ascii="Georgia" w:cs="Georgia" w:eastAsia="Georgia" w:hAnsi="Georgia"/>
          <w:b w:val="1"/>
          <w:sz w:val="22"/>
          <w:szCs w:val="22"/>
          <w:rtl w:val="0"/>
        </w:rPr>
        <w:t xml:space="preserve">participate in class time skill lessons</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rFonts w:ascii="Georgia" w:cs="Georgia" w:eastAsia="Georgia" w:hAnsi="Georgia"/>
          <w:b w:val="1"/>
          <w:u w:val="none"/>
        </w:rPr>
      </w:pPr>
      <w:r w:rsidDel="00000000" w:rsidR="00000000" w:rsidRPr="00000000">
        <w:rPr>
          <w:rFonts w:ascii="Georgia" w:cs="Georgia" w:eastAsia="Georgia" w:hAnsi="Georgia"/>
          <w:b w:val="1"/>
          <w:sz w:val="22"/>
          <w:szCs w:val="22"/>
          <w:rtl w:val="0"/>
        </w:rPr>
        <w:t xml:space="preserve">participate in class by sharing ideas and being a productiv</w:t>
      </w:r>
      <w:r w:rsidDel="00000000" w:rsidR="00000000" w:rsidRPr="00000000">
        <w:rPr>
          <w:rFonts w:ascii="Georgia" w:cs="Georgia" w:eastAsia="Georgia" w:hAnsi="Georgia"/>
          <w:b w:val="1"/>
          <w:rtl w:val="0"/>
        </w:rPr>
        <w:t xml:space="preserve">e  </w:t>
      </w:r>
      <w:r w:rsidDel="00000000" w:rsidR="00000000" w:rsidRPr="00000000">
        <w:rPr>
          <w:rFonts w:ascii="Georgia" w:cs="Georgia" w:eastAsia="Georgia" w:hAnsi="Georgia"/>
          <w:b w:val="1"/>
          <w:sz w:val="22"/>
          <w:szCs w:val="22"/>
          <w:rtl w:val="0"/>
        </w:rPr>
        <w:t xml:space="preserve">worker </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rFonts w:ascii="Georgia" w:cs="Georgia" w:eastAsia="Georgia" w:hAnsi="Georgia"/>
          <w:b w:val="1"/>
          <w:u w:val="none"/>
        </w:rPr>
      </w:pPr>
      <w:r w:rsidDel="00000000" w:rsidR="00000000" w:rsidRPr="00000000">
        <w:rPr>
          <w:rFonts w:ascii="Georgia" w:cs="Georgia" w:eastAsia="Georgia" w:hAnsi="Georgia"/>
          <w:b w:val="1"/>
          <w:rtl w:val="0"/>
        </w:rPr>
        <w:t xml:space="preserve">complete homework assignments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2355"/>
        </w:tabs>
        <w:spacing w:after="0" w:lineRule="auto"/>
        <w:rPr>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2355"/>
        </w:tabs>
        <w:spacing w:after="0" w:lineRule="auto"/>
        <w:rPr>
          <w:b w:val="1"/>
        </w:rPr>
      </w:pPr>
      <w:r w:rsidDel="00000000" w:rsidR="00000000" w:rsidRPr="00000000">
        <w:rPr>
          <w:rFonts w:ascii="Berkshire Swash" w:cs="Berkshire Swash" w:eastAsia="Berkshire Swash" w:hAnsi="Berkshire Swash"/>
          <w:b w:val="1"/>
          <w:rtl w:val="0"/>
        </w:rPr>
        <w:t xml:space="preserve">Discipline system:</w:t>
      </w:r>
      <w:r w:rsidDel="00000000" w:rsidR="00000000" w:rsidRPr="00000000">
        <w:rPr>
          <w:b w:val="1"/>
          <w:rtl w:val="0"/>
        </w:rPr>
        <w:tab/>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2355"/>
        </w:tabs>
        <w:rPr>
          <w:b w:val="1"/>
        </w:rPr>
      </w:pPr>
      <w:r w:rsidDel="00000000" w:rsidR="00000000" w:rsidRPr="00000000">
        <w:rPr>
          <w:rtl w:val="0"/>
        </w:rPr>
        <w:t xml:space="preserve">We will seek to glorify the Lord in all things; honoring Him and his creation. It is expected that the policies of honesty, integrity, and responsibility will be followed (see handbook). If there are any problems, the student may lose class participation points or earn a demerit (see handbook). Parents will be informed via e-mail or a phone call concerning major/repeating discipline problems. The administration may also be contacted.  </w:t>
      </w:r>
      <w:r w:rsidDel="00000000" w:rsidR="00000000" w:rsidRPr="00000000">
        <w:rPr>
          <w:b w:val="1"/>
          <w:rtl w:val="0"/>
        </w:rPr>
        <w:t xml:space="preserve">Students are expected to adhere to all school technology rules as we will be on the internet for the entire class.  Material placed in the yearbook reflects GCS and as such must be honoring to the Lord and the one another.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080"/>
        </w:tabs>
        <w:rPr>
          <w:rFonts w:ascii="Berkshire Swash" w:cs="Berkshire Swash" w:eastAsia="Berkshire Swash" w:hAnsi="Berkshire Swash"/>
          <w:b w:val="1"/>
        </w:rPr>
      </w:pPr>
      <w:r w:rsidDel="00000000" w:rsidR="00000000" w:rsidRPr="00000000">
        <w:rPr>
          <w:rFonts w:ascii="Berkshire Swash" w:cs="Berkshire Swash" w:eastAsia="Berkshire Swash" w:hAnsi="Berkshire Swash"/>
          <w:b w:val="1"/>
          <w:rtl w:val="0"/>
        </w:rPr>
        <w:t xml:space="preserve">To Contact me: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1080"/>
        </w:tabs>
        <w:rPr/>
      </w:pPr>
      <w:r w:rsidDel="00000000" w:rsidR="00000000" w:rsidRPr="00000000">
        <w:rPr>
          <w:rtl w:val="0"/>
        </w:rPr>
        <w:t xml:space="preserve">Students and parents: Please feel free to contact me with any questions or concerns that you may have. I will be in contact with you if I have any concerns. The best way to get in touch with me is: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tabs>
          <w:tab w:val="left" w:pos="1080"/>
        </w:tabs>
        <w:spacing w:after="0" w:line="240" w:lineRule="auto"/>
        <w:ind w:left="720" w:hanging="360"/>
        <w:rPr/>
      </w:pPr>
      <w:r w:rsidDel="00000000" w:rsidR="00000000" w:rsidRPr="00000000">
        <w:rPr>
          <w:b w:val="1"/>
          <w:rtl w:val="0"/>
        </w:rPr>
        <w:t xml:space="preserve"> e-mail:</w:t>
      </w:r>
      <w:r w:rsidDel="00000000" w:rsidR="00000000" w:rsidRPr="00000000">
        <w:rPr>
          <w:rtl w:val="0"/>
        </w:rPr>
        <w:t xml:space="preserve"> I check my emails before and after I teach for the day.  lrockafellow@gcswarriors.com</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tabs>
          <w:tab w:val="left" w:pos="1080"/>
        </w:tabs>
        <w:spacing w:after="0" w:line="240" w:lineRule="auto"/>
        <w:ind w:left="720" w:hanging="360"/>
        <w:rPr/>
      </w:pPr>
      <w:r w:rsidDel="00000000" w:rsidR="00000000" w:rsidRPr="00000000">
        <w:rPr>
          <w:b w:val="1"/>
          <w:rtl w:val="0"/>
        </w:rPr>
        <w:t xml:space="preserve">RenWeb</w:t>
      </w:r>
      <w:r w:rsidDel="00000000" w:rsidR="00000000" w:rsidRPr="00000000">
        <w:rPr>
          <w:rtl w:val="0"/>
        </w:rPr>
        <w:t xml:space="preserve">: Please check RenWeb frequently for assignments, announcements, and lesson resources.  </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tabs>
          <w:tab w:val="left" w:pos="1080"/>
        </w:tabs>
        <w:spacing w:after="0" w:line="240" w:lineRule="auto"/>
        <w:ind w:left="720" w:hanging="360"/>
        <w:rPr/>
      </w:pPr>
      <w:r w:rsidDel="00000000" w:rsidR="00000000" w:rsidRPr="00000000">
        <w:rPr>
          <w:rtl w:val="0"/>
        </w:rPr>
        <w:t xml:space="preserve">Feel free to speak with me if you see me around school.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Berkshire Swash" w:cs="Berkshire Swash" w:eastAsia="Berkshire Swash" w:hAnsi="Berkshire Swash"/>
          <w:b w:val="1"/>
          <w:sz w:val="48"/>
          <w:szCs w:val="48"/>
        </w:rPr>
      </w:pPr>
      <w:r w:rsidDel="00000000" w:rsidR="00000000" w:rsidRPr="00000000">
        <w:rPr>
          <w:rFonts w:ascii="Berkshire Swash" w:cs="Berkshire Swash" w:eastAsia="Berkshire Swash" w:hAnsi="Berkshire Swash"/>
          <w:b w:val="1"/>
          <w:sz w:val="48"/>
          <w:szCs w:val="48"/>
          <w:rtl w:val="0"/>
        </w:rPr>
        <w:t xml:space="preserve">Yearbook Contract: 2020-2021</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ind w:left="90"/>
        <w:rPr>
          <w:rFonts w:ascii="Georgia" w:cs="Georgia" w:eastAsia="Georgia" w:hAnsi="Georgia"/>
        </w:rPr>
      </w:pPr>
      <w:r w:rsidDel="00000000" w:rsidR="00000000" w:rsidRPr="00000000">
        <w:rPr>
          <w:rFonts w:ascii="Georgia" w:cs="Georgia" w:eastAsia="Georgia" w:hAnsi="Georgia"/>
          <w:rtl w:val="0"/>
        </w:rPr>
        <w:t xml:space="preserve">The yearbook team is in charge of preserving the history of the school for future generations; this is an enormous responsibility. The staff must cover every event at all of  the schools. This will require a positive attitude and superior work ethic. For each layout, students will take and select photos; write lead-ins, headlines, captions, and copy; design, layout, and proofread pages so that they are error free.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ind w:left="90"/>
        <w:rPr>
          <w:rFonts w:ascii="Georgia" w:cs="Georgia" w:eastAsia="Georgia" w:hAnsi="Georgia"/>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ind w:left="90"/>
        <w:rPr>
          <w:i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ind w:left="90"/>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Staff members must: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ind w:left="90"/>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 *Participate fully during class; focus on the work and not overly socialize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ind w:left="90"/>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 *Take pictures at assigned events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ind w:left="90"/>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 *Interview people and write complete stories for assigned events.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ind w:left="90"/>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*Insure that the stories are complete, kind and God glorifying in nature.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ind w:left="90"/>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tl w:val="0"/>
        </w:rPr>
        <w:t xml:space="preserve"> *If a student is unable to attend an assigned event, it is his/her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ind w:left="90"/>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tl w:val="0"/>
        </w:rPr>
        <w:t xml:space="preserve">   responsibility to find a  replacement.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ind w:left="90"/>
        <w:rPr>
          <w:rFonts w:ascii="Georgia" w:cs="Georgia" w:eastAsia="Georgia" w:hAnsi="Georgia"/>
          <w:b w:val="1"/>
          <w:i w:val="1"/>
          <w:sz w:val="28"/>
          <w:szCs w:val="28"/>
        </w:rPr>
      </w:pPr>
      <w:r w:rsidDel="00000000" w:rsidR="00000000" w:rsidRPr="00000000">
        <w:rPr>
          <w:rFonts w:ascii="Georgia" w:cs="Georgia" w:eastAsia="Georgia" w:hAnsi="Georgia"/>
          <w:i w:val="1"/>
          <w:sz w:val="28"/>
          <w:szCs w:val="28"/>
          <w:rtl w:val="0"/>
        </w:rPr>
        <w:t xml:space="preserve"> *</w:t>
      </w:r>
      <w:r w:rsidDel="00000000" w:rsidR="00000000" w:rsidRPr="00000000">
        <w:rPr>
          <w:rFonts w:ascii="Georgia" w:cs="Georgia" w:eastAsia="Georgia" w:hAnsi="Georgia"/>
          <w:b w:val="1"/>
          <w:i w:val="1"/>
          <w:sz w:val="28"/>
          <w:szCs w:val="28"/>
          <w:rtl w:val="0"/>
        </w:rPr>
        <w:t xml:space="preserve">Be available to work on the yearbook online in June until assignments are complete.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ind w:left="90"/>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*Be careful and responsible for the yearbook’s expensive camera equipment.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ind w:left="90"/>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*Place only school appropriate and God glorifying content on the yearbook site.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ind w:left="90"/>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*Keep the material contained in the yearbook confidential as to not ruin the surprise of the yearbook.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ind w:left="90"/>
        <w:rPr>
          <w:rFonts w:ascii="Berkshire Swash" w:cs="Berkshire Swash" w:eastAsia="Berkshire Swash" w:hAnsi="Berkshire Swash"/>
          <w:i w:val="1"/>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ind w:left="90"/>
        <w:rPr>
          <w:rFonts w:ascii="Berkshire Swash" w:cs="Berkshire Swash" w:eastAsia="Berkshire Swash" w:hAnsi="Berkshire Swash"/>
          <w:i w:val="1"/>
          <w:sz w:val="28"/>
          <w:szCs w:val="28"/>
        </w:rPr>
      </w:pPr>
      <w:r w:rsidDel="00000000" w:rsidR="00000000" w:rsidRPr="00000000">
        <w:rPr>
          <w:rFonts w:ascii="Berkshire Swash" w:cs="Berkshire Swash" w:eastAsia="Berkshire Swash" w:hAnsi="Berkshire Swash"/>
          <w:i w:val="1"/>
          <w:sz w:val="28"/>
          <w:szCs w:val="28"/>
          <w:rtl w:val="0"/>
        </w:rPr>
        <w:t xml:space="preserve">Your assigned events are: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ind w:left="90"/>
        <w:rPr>
          <w:rFonts w:ascii="Berkshire Swash" w:cs="Berkshire Swash" w:eastAsia="Berkshire Swash" w:hAnsi="Berkshire Swash"/>
          <w:i w:val="1"/>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ind w:left="90"/>
        <w:rPr>
          <w:rFonts w:ascii="Berkshire Swash" w:cs="Berkshire Swash" w:eastAsia="Berkshire Swash" w:hAnsi="Berkshire Swash"/>
          <w:i w:val="1"/>
          <w:sz w:val="28"/>
          <w:szCs w:val="28"/>
        </w:rPr>
      </w:pPr>
      <w:r w:rsidDel="00000000" w:rsidR="00000000" w:rsidRPr="00000000">
        <w:rPr>
          <w:rFonts w:ascii="Berkshire Swash" w:cs="Berkshire Swash" w:eastAsia="Berkshire Swash" w:hAnsi="Berkshire Swash"/>
          <w:i w:val="1"/>
          <w:sz w:val="28"/>
          <w:szCs w:val="28"/>
          <w:rtl w:val="0"/>
        </w:rPr>
        <w:t xml:space="preserve">1.</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ind w:left="90"/>
        <w:rPr>
          <w:rFonts w:ascii="Berkshire Swash" w:cs="Berkshire Swash" w:eastAsia="Berkshire Swash" w:hAnsi="Berkshire Swash"/>
          <w:i w:val="1"/>
          <w:sz w:val="28"/>
          <w:szCs w:val="28"/>
        </w:rPr>
      </w:pPr>
      <w:r w:rsidDel="00000000" w:rsidR="00000000" w:rsidRPr="00000000">
        <w:rPr>
          <w:rFonts w:ascii="Berkshire Swash" w:cs="Berkshire Swash" w:eastAsia="Berkshire Swash" w:hAnsi="Berkshire Swash"/>
          <w:i w:val="1"/>
          <w:sz w:val="28"/>
          <w:szCs w:val="28"/>
          <w:rtl w:val="0"/>
        </w:rPr>
        <w:t xml:space="preserve">2.</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ind w:left="90"/>
        <w:rPr>
          <w:rFonts w:ascii="Berkshire Swash" w:cs="Berkshire Swash" w:eastAsia="Berkshire Swash" w:hAnsi="Berkshire Swash"/>
          <w:i w:val="1"/>
          <w:sz w:val="28"/>
          <w:szCs w:val="28"/>
        </w:rPr>
      </w:pPr>
      <w:r w:rsidDel="00000000" w:rsidR="00000000" w:rsidRPr="00000000">
        <w:rPr>
          <w:rFonts w:ascii="Berkshire Swash" w:cs="Berkshire Swash" w:eastAsia="Berkshire Swash" w:hAnsi="Berkshire Swash"/>
          <w:i w:val="1"/>
          <w:sz w:val="28"/>
          <w:szCs w:val="28"/>
          <w:rtl w:val="0"/>
        </w:rPr>
        <w:t xml:space="preserve">3.</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ind w:left="90"/>
        <w:rPr>
          <w:rFonts w:ascii="Berkshire Swash" w:cs="Berkshire Swash" w:eastAsia="Berkshire Swash" w:hAnsi="Berkshire Swash"/>
          <w:i w:val="1"/>
          <w:sz w:val="28"/>
          <w:szCs w:val="28"/>
        </w:rPr>
      </w:pPr>
      <w:r w:rsidDel="00000000" w:rsidR="00000000" w:rsidRPr="00000000">
        <w:rPr>
          <w:rFonts w:ascii="Berkshire Swash" w:cs="Berkshire Swash" w:eastAsia="Berkshire Swash" w:hAnsi="Berkshire Swash"/>
          <w:i w:val="1"/>
          <w:sz w:val="28"/>
          <w:szCs w:val="28"/>
          <w:rtl w:val="0"/>
        </w:rPr>
        <w:t xml:space="preserve">4.</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ind w:left="90"/>
        <w:rPr>
          <w:rFonts w:ascii="Berkshire Swash" w:cs="Berkshire Swash" w:eastAsia="Berkshire Swash" w:hAnsi="Berkshire Swash"/>
          <w:i w:val="1"/>
          <w:sz w:val="28"/>
          <w:szCs w:val="28"/>
        </w:rPr>
      </w:pPr>
      <w:r w:rsidDel="00000000" w:rsidR="00000000" w:rsidRPr="00000000">
        <w:rPr>
          <w:rFonts w:ascii="Berkshire Swash" w:cs="Berkshire Swash" w:eastAsia="Berkshire Swash" w:hAnsi="Berkshire Swash"/>
          <w:i w:val="1"/>
          <w:sz w:val="28"/>
          <w:szCs w:val="28"/>
          <w:rtl w:val="0"/>
        </w:rPr>
        <w:t xml:space="preserve">5.</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ind w:left="90"/>
        <w:rPr>
          <w:rFonts w:ascii="Berkshire Swash" w:cs="Berkshire Swash" w:eastAsia="Berkshire Swash" w:hAnsi="Berkshire Swash"/>
          <w:i w:val="1"/>
          <w:sz w:val="28"/>
          <w:szCs w:val="28"/>
        </w:rPr>
      </w:pPr>
      <w:r w:rsidDel="00000000" w:rsidR="00000000" w:rsidRPr="00000000">
        <w:rPr>
          <w:rFonts w:ascii="Berkshire Swash" w:cs="Berkshire Swash" w:eastAsia="Berkshire Swash" w:hAnsi="Berkshire Swash"/>
          <w:i w:val="1"/>
          <w:sz w:val="28"/>
          <w:szCs w:val="28"/>
          <w:rtl w:val="0"/>
        </w:rPr>
        <w:t xml:space="preserve">6.</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ind w:left="90"/>
        <w:rPr>
          <w:rFonts w:ascii="Berkshire Swash" w:cs="Berkshire Swash" w:eastAsia="Berkshire Swash" w:hAnsi="Berkshire Swash"/>
          <w:i w:val="1"/>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ind w:left="90"/>
        <w:rPr>
          <w:rFonts w:ascii="Berkshire Swash" w:cs="Berkshire Swash" w:eastAsia="Berkshire Swash" w:hAnsi="Berkshire Swash"/>
          <w:i w:val="1"/>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ind w:left="0" w:firstLine="0"/>
        <w:rPr>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Berkshire Swash" w:cs="Berkshire Swash" w:eastAsia="Berkshire Swash" w:hAnsi="Berkshire Swash"/>
          <w:b w:val="1"/>
        </w:rPr>
      </w:pPr>
      <w:r w:rsidDel="00000000" w:rsidR="00000000" w:rsidRPr="00000000">
        <w:rPr>
          <w:rFonts w:ascii="Berkshire Swash" w:cs="Berkshire Swash" w:eastAsia="Berkshire Swash" w:hAnsi="Berkshire Swash"/>
          <w:b w:val="1"/>
          <w:rtl w:val="0"/>
        </w:rPr>
        <w:t xml:space="preserve">Parent signature:___________________________________________date:____________________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Berkshire Swash" w:cs="Berkshire Swash" w:eastAsia="Berkshire Swash" w:hAnsi="Berkshire Swash"/>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Berkshire Swash" w:cs="Berkshire Swash" w:eastAsia="Berkshire Swash" w:hAnsi="Berkshire Swash"/>
          <w:b w:val="1"/>
        </w:rPr>
      </w:pPr>
      <w:r w:rsidDel="00000000" w:rsidR="00000000" w:rsidRPr="00000000">
        <w:rPr>
          <w:rFonts w:ascii="Berkshire Swash" w:cs="Berkshire Swash" w:eastAsia="Berkshire Swash" w:hAnsi="Berkshire Swash"/>
          <w:b w:val="1"/>
          <w:rtl w:val="0"/>
        </w:rPr>
        <w:t xml:space="preserve">Student signature __________________________________________date: _____________________</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000099"/>
          <w:sz w:val="20"/>
          <w:szCs w:val="20"/>
        </w:rPr>
      </w:pPr>
      <w:r w:rsidDel="00000000" w:rsidR="00000000" w:rsidRPr="00000000">
        <w:rPr>
          <w:rtl w:val="0"/>
        </w:rPr>
      </w:r>
    </w:p>
    <w:sectPr>
      <w:pgSz w:h="15840" w:w="12240"/>
      <w:pgMar w:bottom="720" w:top="720" w:left="1440" w:right="44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Berkshire Swash">
    <w:embedRegular w:fontKey="{00000000-0000-0000-0000-000000000000}" r:id="rId1" w:subsetted="0"/>
  </w:font>
  <w:font w:name="AR HERMAN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