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54"/>
          <w:szCs w:val="54"/>
        </w:rPr>
      </w:pPr>
      <w:r w:rsidDel="00000000" w:rsidR="00000000" w:rsidRPr="00000000">
        <w:rPr>
          <w:b w:val="1"/>
          <w:sz w:val="54"/>
          <w:szCs w:val="54"/>
          <w:rtl w:val="0"/>
        </w:rPr>
        <w:t xml:space="preserve">Grace Christian School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SPANISH 3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Syllabus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GRADE: </w:t>
      </w:r>
      <w:r w:rsidDel="00000000" w:rsidR="00000000" w:rsidRPr="00000000">
        <w:rPr>
          <w:sz w:val="24"/>
          <w:szCs w:val="24"/>
          <w:rtl w:val="0"/>
        </w:rPr>
        <w:t xml:space="preserve">12                                 </w:t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July 20, 2020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OVERVIEW: </w:t>
      </w:r>
      <w:r w:rsidDel="00000000" w:rsidR="00000000" w:rsidRPr="00000000">
        <w:rPr>
          <w:sz w:val="24"/>
          <w:szCs w:val="24"/>
          <w:rtl w:val="0"/>
        </w:rPr>
        <w:t xml:space="preserve">Spanish III is an intermediate/advanced course in which students further develop the skills of conversation, grammar, listening comprehension, reading, and writing.  Students are able to communicate more fluently with Spanish-speaking people.  Students continue to learn about the culture and history of Spain and Latin America. 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BASIC TEXT(S):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Avancemos Spanish 3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color w:val="231f1f"/>
          <w:sz w:val="24"/>
          <w:szCs w:val="24"/>
          <w:highlight w:val="white"/>
          <w:rtl w:val="0"/>
        </w:rPr>
        <w:t xml:space="preserve">Estella Gahala, Patricia Hamilton Carlin, Audrey L. Heining-Boynton, Ricardo Otheguy, Barbara Rupert Mondloch: </w:t>
      </w:r>
      <w:r w:rsidDel="00000000" w:rsidR="00000000" w:rsidRPr="00000000">
        <w:rPr>
          <w:color w:val="231f20"/>
          <w:sz w:val="24"/>
          <w:szCs w:val="24"/>
          <w:highlight w:val="white"/>
          <w:rtl w:val="0"/>
        </w:rPr>
        <w:t xml:space="preserve">Houghton Mifflin Harcourt Publishing Company, ©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MAJOR TOPICS AND SKILLS:</w:t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QUARTER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people, places, how to do things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Describe daily routine and make comparisons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Present tense and reflexive verbs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Describe a camping trip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activities with friend and nature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Regular, stem-changing and irregular verbs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family vacations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 activities, skills, and abilities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Describe a place and its climate and volunteer activities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Preterite vs. imperfect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Organize people to do a project and persuade or influence others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Commands and pronouns with commands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Make requests and recommendations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Express opinion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media and community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Impersonal expressions + infinitive and impersonal construction with SE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Literary readings, essays, worldview lessons: </w:t>
      </w:r>
      <w:r w:rsidDel="00000000" w:rsidR="00000000" w:rsidRPr="00000000">
        <w:rPr>
          <w:i w:val="1"/>
          <w:sz w:val="24"/>
          <w:szCs w:val="24"/>
          <w:rtl w:val="0"/>
        </w:rPr>
        <w:t xml:space="preserve">Cajas de Cartón y Senderos Fronterizos </w:t>
      </w:r>
      <w:r w:rsidDel="00000000" w:rsidR="00000000" w:rsidRPr="00000000">
        <w:rPr>
          <w:sz w:val="24"/>
          <w:szCs w:val="24"/>
          <w:rtl w:val="0"/>
        </w:rPr>
        <w:t xml:space="preserve">de Francisco Jiménez; </w:t>
      </w:r>
      <w:r w:rsidDel="00000000" w:rsidR="00000000" w:rsidRPr="00000000">
        <w:rPr>
          <w:i w:val="1"/>
          <w:sz w:val="24"/>
          <w:szCs w:val="24"/>
          <w:rtl w:val="0"/>
        </w:rPr>
        <w:t xml:space="preserve">Una Carta a Dios</w:t>
      </w:r>
      <w:r w:rsidDel="00000000" w:rsidR="00000000" w:rsidRPr="00000000">
        <w:rPr>
          <w:sz w:val="24"/>
          <w:szCs w:val="24"/>
          <w:rtl w:val="0"/>
        </w:rPr>
        <w:t xml:space="preserve"> por López y Fuentes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Culture of Mexico</w:t>
      </w:r>
    </w:p>
    <w:p w:rsidR="00000000" w:rsidDel="00000000" w:rsidP="00000000" w:rsidRDefault="00000000" w:rsidRPr="00000000" w14:paraId="00000020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 QUARTER: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 the impact of technology and express environmental concerns and possibilities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Make predictions and discuss causes and effects using future tense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POR vs. PARA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 obligations and responsibilities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Present and support an opinion expressing a point of view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Present subjunctive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Tell others what to do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Express wishes, desires, doubt, denial, disbelief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Suffixes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Express positive and negative emotions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Learn about the culture of the Caribbean and Central America</w:t>
      </w:r>
    </w:p>
    <w:p w:rsidR="00000000" w:rsidDel="00000000" w:rsidP="00000000" w:rsidRDefault="00000000" w:rsidRPr="00000000" w14:paraId="0000002D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THIRD QUARTER: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personal items and requirements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Express what does and does not exist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Expressions with SEA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Subjunctive with conjunctions and the unknown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Say what would or would not happen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Report what someone said: reported speech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the day’s activities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QUE and CUAL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Conditional tense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the neighborhood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Describe places and things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Say what has happened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Past participles as adjectives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Present perfect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Describe an excursion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Express what will have happened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the history of a place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Past perfect and future perfect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Learn about the culture of Spain and the Andes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Literary reading and essay: </w:t>
      </w:r>
      <w:r w:rsidDel="00000000" w:rsidR="00000000" w:rsidRPr="00000000">
        <w:rPr>
          <w:i w:val="1"/>
          <w:sz w:val="24"/>
          <w:szCs w:val="24"/>
          <w:rtl w:val="0"/>
        </w:rPr>
        <w:t xml:space="preserve">El árbol de oro </w:t>
      </w:r>
      <w:r w:rsidDel="00000000" w:rsidR="00000000" w:rsidRPr="00000000">
        <w:rPr>
          <w:sz w:val="24"/>
          <w:szCs w:val="24"/>
          <w:rtl w:val="0"/>
        </w:rPr>
        <w:t xml:space="preserve">por Ana Maria Matute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FOURTH QUARTER: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Relate what others wanted you to do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Express past assumptions and emotions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 work and school activities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Imperfect subjunctive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Subjunctive of perfect tenses (present and past)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career possibilities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Hypothesize, narrate in the past, SI clauses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Sequences of tense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 and critique literature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Link events and ideas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Past progressive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and interpret a short play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unplanned occurrences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Express opinions about a text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Cultures of Colombia,Venezuela, and southern South America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Literary readings, essays, worldview lessons: </w:t>
      </w:r>
      <w:r w:rsidDel="00000000" w:rsidR="00000000" w:rsidRPr="00000000">
        <w:rPr>
          <w:i w:val="1"/>
          <w:sz w:val="24"/>
          <w:szCs w:val="24"/>
          <w:rtl w:val="0"/>
        </w:rPr>
        <w:t xml:space="preserve">Ardiente paciencia </w:t>
      </w:r>
      <w:r w:rsidDel="00000000" w:rsidR="00000000" w:rsidRPr="00000000">
        <w:rPr>
          <w:sz w:val="24"/>
          <w:szCs w:val="24"/>
          <w:rtl w:val="0"/>
        </w:rPr>
        <w:t xml:space="preserve">por Antonio Skarmeta; </w:t>
      </w:r>
      <w:r w:rsidDel="00000000" w:rsidR="00000000" w:rsidRPr="00000000">
        <w:rPr>
          <w:i w:val="1"/>
          <w:sz w:val="24"/>
          <w:szCs w:val="24"/>
          <w:rtl w:val="0"/>
        </w:rPr>
        <w:t xml:space="preserve">La luz es como el agua </w:t>
      </w:r>
      <w:r w:rsidDel="00000000" w:rsidR="00000000" w:rsidRPr="00000000">
        <w:rPr>
          <w:sz w:val="24"/>
          <w:szCs w:val="24"/>
          <w:rtl w:val="0"/>
        </w:rPr>
        <w:t xml:space="preserve">por Gabriel García Márquez</w:t>
      </w:r>
    </w:p>
    <w:p w:rsidR="00000000" w:rsidDel="00000000" w:rsidP="00000000" w:rsidRDefault="00000000" w:rsidRPr="00000000" w14:paraId="00000055">
      <w:pPr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